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CF21B" w14:textId="77777777" w:rsidR="006A12C5" w:rsidRDefault="006A12C5" w:rsidP="006A12C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Tydzień 01.06.2020-05.06.2020 </w:t>
      </w:r>
    </w:p>
    <w:p w14:paraId="0AE0C41D" w14:textId="77777777" w:rsidR="006A12C5" w:rsidRDefault="006A12C5" w:rsidP="006A12C5">
      <w:pPr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 xml:space="preserve">„Niby tacy sami, a jednak inni.” </w:t>
      </w:r>
    </w:p>
    <w:p w14:paraId="6BD038E4" w14:textId="77777777" w:rsidR="006A12C5" w:rsidRDefault="006A12C5" w:rsidP="006A12C5">
      <w:pPr>
        <w:rPr>
          <w:rFonts w:ascii="Comic Sans MS" w:hAnsi="Comic Sans MS"/>
          <w:b/>
          <w:bCs/>
          <w:sz w:val="28"/>
          <w:szCs w:val="28"/>
        </w:rPr>
      </w:pPr>
    </w:p>
    <w:p w14:paraId="2E23710D" w14:textId="4749F9B4" w:rsidR="006A12C5" w:rsidRDefault="006A12C5" w:rsidP="006A12C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Dzień 4. „Dziwni goście”</w:t>
      </w:r>
    </w:p>
    <w:p w14:paraId="319043FC" w14:textId="0A7F93B4" w:rsidR="006A12C5" w:rsidRDefault="006A12C5" w:rsidP="006A1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kształtowanie poczucia rytmu,</w:t>
      </w:r>
    </w:p>
    <w:p w14:paraId="5B521297" w14:textId="32676E74" w:rsidR="006A12C5" w:rsidRDefault="006A12C5" w:rsidP="006A1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rozwijanie zdolności wokalnych,</w:t>
      </w:r>
    </w:p>
    <w:p w14:paraId="4AAF310C" w14:textId="3253E75F" w:rsidR="006A12C5" w:rsidRDefault="006A12C5" w:rsidP="006A1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rozwijanie sprawności manualnej,</w:t>
      </w:r>
    </w:p>
    <w:p w14:paraId="57E005D8" w14:textId="469F3010" w:rsidR="006A12C5" w:rsidRDefault="006A12C5" w:rsidP="006A12C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- wykorzystanie w pracy surowców wtórnych.</w:t>
      </w:r>
    </w:p>
    <w:p w14:paraId="068CE7E0" w14:textId="77777777" w:rsidR="006A12C5" w:rsidRDefault="006A12C5" w:rsidP="006A12C5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Propozycje aktywności:</w:t>
      </w:r>
    </w:p>
    <w:p w14:paraId="368FDBDC" w14:textId="004BA9DF" w:rsidR="006A12C5" w:rsidRDefault="006A12C5" w:rsidP="006A12C5">
      <w:pPr>
        <w:jc w:val="both"/>
        <w:rPr>
          <w:rFonts w:ascii="Comic Sans MS" w:hAnsi="Comic Sans MS"/>
          <w:b/>
          <w:bCs/>
          <w:sz w:val="24"/>
          <w:szCs w:val="24"/>
        </w:rPr>
      </w:pPr>
      <w:bookmarkStart w:id="0" w:name="_Hlk41668414"/>
      <w:r>
        <w:rPr>
          <w:rFonts w:ascii="Comic Sans MS" w:hAnsi="Comic Sans MS"/>
          <w:b/>
          <w:bCs/>
          <w:sz w:val="24"/>
          <w:szCs w:val="24"/>
        </w:rPr>
        <w:t>*</w:t>
      </w:r>
      <w:bookmarkEnd w:id="0"/>
      <w:r>
        <w:rPr>
          <w:rFonts w:ascii="Comic Sans MS" w:hAnsi="Comic Sans MS"/>
          <w:b/>
          <w:bCs/>
          <w:sz w:val="24"/>
          <w:szCs w:val="24"/>
        </w:rPr>
        <w:t xml:space="preserve"> Zabawy przy piosence „Dziwni goście”: </w:t>
      </w:r>
    </w:p>
    <w:p w14:paraId="71C08E80" w14:textId="0327B114" w:rsidR="00FE1052" w:rsidRDefault="0008352D" w:rsidP="006A12C5">
      <w:pPr>
        <w:jc w:val="both"/>
        <w:rPr>
          <w:rFonts w:ascii="Comic Sans MS" w:hAnsi="Comic Sans MS"/>
          <w:b/>
          <w:bCs/>
          <w:sz w:val="24"/>
          <w:szCs w:val="24"/>
        </w:rPr>
      </w:pPr>
      <w:hyperlink r:id="rId5" w:history="1">
        <w:r w:rsidR="00FE1052">
          <w:rPr>
            <w:rStyle w:val="Hipercze"/>
            <w:rFonts w:ascii="Comic Sans MS" w:hAnsi="Comic Sans MS"/>
            <w:b/>
            <w:bCs/>
            <w:sz w:val="24"/>
            <w:szCs w:val="24"/>
            <w:u w:val="none"/>
          </w:rPr>
          <w:t>https://www.youtube.com/watch?v=Mq5LVKj8pXQ</w:t>
        </w:r>
      </w:hyperlink>
    </w:p>
    <w:p w14:paraId="39122387" w14:textId="5ACD2153" w:rsidR="006A12C5" w:rsidRPr="006A12C5" w:rsidRDefault="006A12C5" w:rsidP="006A12C5">
      <w:pPr>
        <w:jc w:val="both"/>
        <w:rPr>
          <w:rFonts w:ascii="Comic Sans MS" w:hAnsi="Comic Sans MS"/>
          <w:sz w:val="24"/>
          <w:szCs w:val="24"/>
        </w:rPr>
      </w:pPr>
      <w:r w:rsidRPr="006A12C5">
        <w:rPr>
          <w:rFonts w:ascii="Comic Sans MS" w:hAnsi="Comic Sans MS"/>
          <w:sz w:val="24"/>
          <w:szCs w:val="24"/>
        </w:rPr>
        <w:t xml:space="preserve">- ilustrowanie gestami i ruchem tekstu piosenki, </w:t>
      </w:r>
    </w:p>
    <w:p w14:paraId="66A8413B" w14:textId="0F9E9035" w:rsidR="006A12C5" w:rsidRPr="006A12C5" w:rsidRDefault="006A12C5" w:rsidP="006A12C5">
      <w:pPr>
        <w:jc w:val="both"/>
        <w:rPr>
          <w:rFonts w:ascii="Comic Sans MS" w:hAnsi="Comic Sans MS"/>
          <w:sz w:val="24"/>
          <w:szCs w:val="24"/>
        </w:rPr>
      </w:pPr>
      <w:r w:rsidRPr="006A12C5">
        <w:rPr>
          <w:rFonts w:ascii="Comic Sans MS" w:hAnsi="Comic Sans MS"/>
          <w:sz w:val="24"/>
          <w:szCs w:val="24"/>
        </w:rPr>
        <w:t>- śpiewanie piosenki z różnym natężeniem głosu (głośno, cicho, szeptem),</w:t>
      </w:r>
    </w:p>
    <w:p w14:paraId="09F130D4" w14:textId="2E3AC72B" w:rsidR="006A12C5" w:rsidRPr="00FE1052" w:rsidRDefault="006A12C5" w:rsidP="006A12C5">
      <w:pPr>
        <w:jc w:val="both"/>
        <w:rPr>
          <w:rFonts w:ascii="Comic Sans MS" w:hAnsi="Comic Sans MS" w:cs="Arial"/>
          <w:sz w:val="24"/>
          <w:szCs w:val="24"/>
        </w:rPr>
      </w:pPr>
      <w:r w:rsidRPr="00FE1052">
        <w:rPr>
          <w:rFonts w:ascii="Comic Sans MS" w:hAnsi="Comic Sans MS" w:cs="Arial"/>
          <w:sz w:val="24"/>
          <w:szCs w:val="24"/>
        </w:rPr>
        <w:t xml:space="preserve">- ćwiczenia </w:t>
      </w:r>
      <w:r w:rsidRPr="00FE1052">
        <w:rPr>
          <w:rFonts w:ascii="Comic Sans MS" w:hAnsi="Comic Sans MS" w:cs="Arial"/>
          <w:i/>
          <w:iCs/>
          <w:sz w:val="24"/>
          <w:szCs w:val="24"/>
        </w:rPr>
        <w:t>Zaklaszcz tak jak ja</w:t>
      </w:r>
      <w:r w:rsidRPr="00FE1052">
        <w:rPr>
          <w:rFonts w:ascii="Comic Sans MS" w:hAnsi="Comic Sans MS" w:cs="Arial"/>
          <w:sz w:val="24"/>
          <w:szCs w:val="24"/>
        </w:rPr>
        <w:t xml:space="preserve"> – kształtujące poczucie rytmu, utrwalające rytm melodii piosenki: dzieci maszerują w rytmie nagrania piosenki. Podczas przerwy </w:t>
      </w:r>
      <w:r w:rsidR="00E07C93">
        <w:rPr>
          <w:rFonts w:ascii="Comic Sans MS" w:hAnsi="Comic Sans MS" w:cs="Arial"/>
          <w:sz w:val="24"/>
          <w:szCs w:val="24"/>
        </w:rPr>
        <w:t xml:space="preserve">                 </w:t>
      </w:r>
      <w:r w:rsidRPr="00FE1052">
        <w:rPr>
          <w:rFonts w:ascii="Comic Sans MS" w:hAnsi="Comic Sans MS" w:cs="Arial"/>
          <w:sz w:val="24"/>
          <w:szCs w:val="24"/>
        </w:rPr>
        <w:t>w muzyce rodzic recytuje wybrany fragment tekstu piosenki zgodnie z rytmem. Dzieci go powtarzają jednocześnie klaszcząc lub tupiąc,</w:t>
      </w:r>
    </w:p>
    <w:p w14:paraId="3BA62870" w14:textId="1E85023F" w:rsidR="006A12C5" w:rsidRDefault="006A12C5" w:rsidP="006A12C5">
      <w:pPr>
        <w:jc w:val="both"/>
        <w:rPr>
          <w:rFonts w:ascii="Comic Sans MS" w:hAnsi="Comic Sans MS" w:cs="Arial"/>
          <w:sz w:val="24"/>
          <w:szCs w:val="24"/>
        </w:rPr>
      </w:pPr>
      <w:r w:rsidRPr="00FE1052">
        <w:rPr>
          <w:rFonts w:ascii="Comic Sans MS" w:hAnsi="Comic Sans MS" w:cs="Arial"/>
          <w:sz w:val="24"/>
          <w:szCs w:val="24"/>
        </w:rPr>
        <w:t xml:space="preserve">- </w:t>
      </w:r>
      <w:r w:rsidR="00FE1052">
        <w:rPr>
          <w:rFonts w:ascii="Comic Sans MS" w:hAnsi="Comic Sans MS" w:cs="Arial"/>
          <w:sz w:val="24"/>
          <w:szCs w:val="24"/>
        </w:rPr>
        <w:t>z</w:t>
      </w:r>
      <w:r w:rsidRPr="00FE1052">
        <w:rPr>
          <w:rFonts w:ascii="Comic Sans MS" w:hAnsi="Comic Sans MS" w:cs="Arial"/>
          <w:sz w:val="24"/>
          <w:szCs w:val="24"/>
        </w:rPr>
        <w:t xml:space="preserve">abawa </w:t>
      </w:r>
      <w:r w:rsidRPr="00FE1052">
        <w:rPr>
          <w:rFonts w:ascii="Comic Sans MS" w:hAnsi="Comic Sans MS" w:cs="Arial"/>
          <w:i/>
          <w:iCs/>
          <w:sz w:val="24"/>
          <w:szCs w:val="24"/>
        </w:rPr>
        <w:t>Emocje</w:t>
      </w:r>
      <w:r w:rsidRPr="00FE1052">
        <w:rPr>
          <w:rFonts w:ascii="Comic Sans MS" w:hAnsi="Comic Sans MS" w:cs="Arial"/>
          <w:sz w:val="24"/>
          <w:szCs w:val="24"/>
        </w:rPr>
        <w:t xml:space="preserve"> – rozwijająca szybką reakcję na przerwę w muzyce oraz poczucie rytmu: dzieci maszerują śpiewając piosenkę, na przerwę w muzyce pokazują miną emocję</w:t>
      </w:r>
      <w:r w:rsidR="00FE1052">
        <w:rPr>
          <w:rFonts w:ascii="Comic Sans MS" w:hAnsi="Comic Sans MS" w:cs="Arial"/>
          <w:sz w:val="24"/>
          <w:szCs w:val="24"/>
        </w:rPr>
        <w:t>,</w:t>
      </w:r>
      <w:r w:rsidRPr="00FE1052">
        <w:rPr>
          <w:rFonts w:ascii="Comic Sans MS" w:hAnsi="Comic Sans MS" w:cs="Arial"/>
          <w:sz w:val="24"/>
          <w:szCs w:val="24"/>
        </w:rPr>
        <w:t xml:space="preserve"> o której </w:t>
      </w:r>
      <w:r w:rsidR="00FE1052" w:rsidRPr="00FE1052">
        <w:rPr>
          <w:rFonts w:ascii="Comic Sans MS" w:hAnsi="Comic Sans MS" w:cs="Arial"/>
          <w:sz w:val="24"/>
          <w:szCs w:val="24"/>
        </w:rPr>
        <w:t>w tym momencie śpiewały</w:t>
      </w:r>
      <w:r w:rsidR="00FE1052">
        <w:rPr>
          <w:rFonts w:ascii="Comic Sans MS" w:hAnsi="Comic Sans MS" w:cs="Arial"/>
          <w:sz w:val="24"/>
          <w:szCs w:val="24"/>
        </w:rPr>
        <w:t>,</w:t>
      </w:r>
    </w:p>
    <w:p w14:paraId="18AD49E5" w14:textId="77777777" w:rsidR="00FE1052" w:rsidRDefault="00FE1052" w:rsidP="006A12C5">
      <w:pPr>
        <w:jc w:val="both"/>
        <w:rPr>
          <w:rFonts w:ascii="Comic Sans MS" w:hAnsi="Comic Sans MS" w:cs="Arial"/>
          <w:sz w:val="24"/>
          <w:szCs w:val="24"/>
        </w:rPr>
      </w:pPr>
      <w:r w:rsidRPr="00FE1052">
        <w:rPr>
          <w:rFonts w:ascii="Comic Sans MS" w:hAnsi="Comic Sans MS" w:cs="Arial"/>
          <w:sz w:val="24"/>
          <w:szCs w:val="24"/>
        </w:rPr>
        <w:t xml:space="preserve">- ćwiczenia </w:t>
      </w:r>
      <w:r w:rsidRPr="00FE1052">
        <w:rPr>
          <w:rFonts w:ascii="Comic Sans MS" w:hAnsi="Comic Sans MS" w:cs="Arial"/>
          <w:i/>
          <w:iCs/>
          <w:sz w:val="24"/>
          <w:szCs w:val="24"/>
        </w:rPr>
        <w:t>Słuchamy bębenka</w:t>
      </w:r>
      <w:r w:rsidRPr="00FE1052">
        <w:rPr>
          <w:rFonts w:ascii="Comic Sans MS" w:hAnsi="Comic Sans MS" w:cs="Arial"/>
          <w:sz w:val="24"/>
          <w:szCs w:val="24"/>
        </w:rPr>
        <w:t xml:space="preserve"> – rozwijanie sprawności ruchowej</w:t>
      </w:r>
      <w:r>
        <w:rPr>
          <w:rFonts w:ascii="Comic Sans MS" w:hAnsi="Comic Sans MS" w:cs="Arial"/>
          <w:sz w:val="24"/>
          <w:szCs w:val="24"/>
        </w:rPr>
        <w:t>: (potrzebny b</w:t>
      </w:r>
      <w:r w:rsidRPr="00FE1052">
        <w:rPr>
          <w:rFonts w:ascii="Comic Sans MS" w:hAnsi="Comic Sans MS" w:cs="Arial"/>
          <w:sz w:val="24"/>
          <w:szCs w:val="24"/>
        </w:rPr>
        <w:t>ębenek</w:t>
      </w:r>
      <w:r>
        <w:rPr>
          <w:rFonts w:ascii="Comic Sans MS" w:hAnsi="Comic Sans MS" w:cs="Arial"/>
          <w:sz w:val="24"/>
          <w:szCs w:val="24"/>
        </w:rPr>
        <w:t>) d</w:t>
      </w:r>
      <w:r w:rsidRPr="00FE1052">
        <w:rPr>
          <w:rFonts w:ascii="Comic Sans MS" w:hAnsi="Comic Sans MS" w:cs="Arial"/>
          <w:sz w:val="24"/>
          <w:szCs w:val="24"/>
        </w:rPr>
        <w:t>zieci poruszają się zgodnie z rytmem wygrywanym na bębenku, reagując na ustalone sygnały:</w:t>
      </w:r>
    </w:p>
    <w:p w14:paraId="3BCED668" w14:textId="2D18E95F" w:rsidR="00FE1052" w:rsidRDefault="00FE1052" w:rsidP="00E07C93">
      <w:pPr>
        <w:pStyle w:val="Akapitzlist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E07C93">
        <w:rPr>
          <w:rFonts w:ascii="Comic Sans MS" w:hAnsi="Comic Sans MS" w:cs="Arial"/>
          <w:sz w:val="24"/>
          <w:szCs w:val="24"/>
        </w:rPr>
        <w:t>rytm ćwierćnut – maszerują,</w:t>
      </w:r>
    </w:p>
    <w:p w14:paraId="7E6B748B" w14:textId="19F15EB2" w:rsidR="00FE1052" w:rsidRDefault="00FE1052" w:rsidP="006A12C5">
      <w:pPr>
        <w:pStyle w:val="Akapitzlist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E07C93">
        <w:rPr>
          <w:rFonts w:ascii="Comic Sans MS" w:hAnsi="Comic Sans MS" w:cs="Arial"/>
          <w:sz w:val="24"/>
          <w:szCs w:val="24"/>
        </w:rPr>
        <w:t>mocne uderzenie – wykonują przysiad,</w:t>
      </w:r>
    </w:p>
    <w:p w14:paraId="20F9C52F" w14:textId="50A3742E" w:rsidR="00FE1052" w:rsidRDefault="00FE1052" w:rsidP="006A12C5">
      <w:pPr>
        <w:pStyle w:val="Akapitzlist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E07C93">
        <w:rPr>
          <w:rFonts w:ascii="Comic Sans MS" w:hAnsi="Comic Sans MS" w:cs="Arial"/>
          <w:sz w:val="24"/>
          <w:szCs w:val="24"/>
        </w:rPr>
        <w:t>dwa uderzenia – robią dwa kroki w tył,</w:t>
      </w:r>
    </w:p>
    <w:p w14:paraId="290DF7DB" w14:textId="5DC7E006" w:rsidR="00FE1052" w:rsidRDefault="00FE1052" w:rsidP="006A12C5">
      <w:pPr>
        <w:pStyle w:val="Akapitzlist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E07C93">
        <w:rPr>
          <w:rFonts w:ascii="Comic Sans MS" w:hAnsi="Comic Sans MS" w:cs="Arial"/>
          <w:sz w:val="24"/>
          <w:szCs w:val="24"/>
        </w:rPr>
        <w:t>szybkie, miarowe uderzenia – biegają na</w:t>
      </w:r>
      <w:r w:rsidRPr="00E07C93">
        <w:rPr>
          <w:rFonts w:ascii="Arial" w:hAnsi="Arial" w:cs="Arial"/>
          <w:sz w:val="25"/>
          <w:szCs w:val="25"/>
        </w:rPr>
        <w:t xml:space="preserve"> </w:t>
      </w:r>
      <w:r w:rsidRPr="00E07C93">
        <w:rPr>
          <w:rFonts w:ascii="Comic Sans MS" w:hAnsi="Comic Sans MS" w:cs="Arial"/>
          <w:sz w:val="24"/>
          <w:szCs w:val="24"/>
        </w:rPr>
        <w:t>palcach,</w:t>
      </w:r>
    </w:p>
    <w:p w14:paraId="4584522F" w14:textId="4FCBF8F9" w:rsidR="00FE1052" w:rsidRPr="00E07C93" w:rsidRDefault="00FE1052" w:rsidP="006A12C5">
      <w:pPr>
        <w:pStyle w:val="Akapitzlist"/>
        <w:numPr>
          <w:ilvl w:val="0"/>
          <w:numId w:val="3"/>
        </w:numPr>
        <w:jc w:val="both"/>
        <w:rPr>
          <w:rFonts w:ascii="Comic Sans MS" w:hAnsi="Comic Sans MS" w:cs="Arial"/>
          <w:sz w:val="24"/>
          <w:szCs w:val="24"/>
        </w:rPr>
      </w:pPr>
      <w:r w:rsidRPr="00E07C93">
        <w:rPr>
          <w:rFonts w:ascii="Comic Sans MS" w:hAnsi="Comic Sans MS" w:cs="Arial"/>
          <w:sz w:val="24"/>
          <w:szCs w:val="24"/>
        </w:rPr>
        <w:t>mocne, miarowe uderzenia – maszerują na piętach.</w:t>
      </w:r>
    </w:p>
    <w:p w14:paraId="0ED07B2D" w14:textId="65F9A347" w:rsidR="00FE1052" w:rsidRPr="00FE1052" w:rsidRDefault="00FE1052" w:rsidP="006A12C5">
      <w:pPr>
        <w:jc w:val="both"/>
        <w:rPr>
          <w:rFonts w:ascii="Comic Sans MS" w:hAnsi="Comic Sans MS"/>
          <w:i/>
          <w:iCs/>
          <w:sz w:val="24"/>
          <w:szCs w:val="24"/>
        </w:rPr>
      </w:pPr>
      <w:r w:rsidRPr="00FE1052">
        <w:rPr>
          <w:rFonts w:ascii="Comic Sans MS" w:hAnsi="Comic Sans MS"/>
          <w:sz w:val="24"/>
          <w:szCs w:val="24"/>
        </w:rPr>
        <w:t>- Zabawa</w:t>
      </w:r>
      <w:r w:rsidRPr="00FE1052">
        <w:rPr>
          <w:rFonts w:ascii="Comic Sans MS" w:hAnsi="Comic Sans MS"/>
          <w:i/>
          <w:iCs/>
          <w:sz w:val="24"/>
          <w:szCs w:val="24"/>
        </w:rPr>
        <w:t xml:space="preserve"> </w:t>
      </w:r>
      <w:r w:rsidRPr="00FE1052">
        <w:rPr>
          <w:rFonts w:ascii="Comic Sans MS" w:hAnsi="Comic Sans MS" w:cs="Arial"/>
          <w:i/>
          <w:iCs/>
          <w:sz w:val="24"/>
          <w:szCs w:val="24"/>
        </w:rPr>
        <w:t>Dziwne głosy</w:t>
      </w:r>
      <w:r w:rsidRPr="00FE1052">
        <w:rPr>
          <w:rFonts w:ascii="Comic Sans MS" w:hAnsi="Comic Sans MS" w:cs="Arial"/>
          <w:sz w:val="24"/>
          <w:szCs w:val="24"/>
        </w:rPr>
        <w:t xml:space="preserve"> – rozwijająca zdolność wyrażania emocji głosem: w rytmie nagrania piosenki dzieci maszerują po okręgu. Podczas przerwy w nagraniu rodzic wymienia wybraną przez siebie emocję a dzieci starają się wyrazić głosem </w:t>
      </w:r>
      <w:r w:rsidRPr="00FE1052">
        <w:rPr>
          <w:rFonts w:ascii="Comic Sans MS" w:hAnsi="Comic Sans MS" w:cs="Arial"/>
          <w:sz w:val="24"/>
          <w:szCs w:val="24"/>
        </w:rPr>
        <w:lastRenderedPageBreak/>
        <w:t>wymienioną emocję: strach − prawdziwy krzyk,− smutek − mruczenie, pociąganie nosem,− radość – hi, hi, hi, ha, ha, ha, lub prawdziwy śmiech,− złość – warczenie.</w:t>
      </w:r>
    </w:p>
    <w:p w14:paraId="5DFFE5FB" w14:textId="7DB27ABE" w:rsidR="00E07C93" w:rsidRPr="00651324" w:rsidRDefault="006A12C5" w:rsidP="00FE1052">
      <w:pPr>
        <w:jc w:val="both"/>
        <w:rPr>
          <w:rFonts w:ascii="Comic Sans MS" w:hAnsi="Comic Sans MS" w:cs="Arial"/>
          <w:b/>
          <w:bCs/>
          <w:sz w:val="24"/>
          <w:szCs w:val="24"/>
        </w:rPr>
      </w:pPr>
      <w:bookmarkStart w:id="1" w:name="_Hlk41761209"/>
      <w:r w:rsidRPr="00651324">
        <w:rPr>
          <w:rFonts w:ascii="Comic Sans MS" w:hAnsi="Comic Sans MS"/>
          <w:b/>
          <w:bCs/>
          <w:sz w:val="24"/>
          <w:szCs w:val="24"/>
        </w:rPr>
        <w:t>*</w:t>
      </w:r>
      <w:bookmarkEnd w:id="1"/>
      <w:r w:rsidRPr="00651324">
        <w:rPr>
          <w:rFonts w:ascii="Comic Sans MS" w:hAnsi="Comic Sans MS"/>
          <w:b/>
          <w:bCs/>
          <w:sz w:val="24"/>
          <w:szCs w:val="24"/>
        </w:rPr>
        <w:t xml:space="preserve"> </w:t>
      </w:r>
      <w:r w:rsidR="00E07C93" w:rsidRPr="00651324">
        <w:rPr>
          <w:rFonts w:ascii="Comic Sans MS" w:hAnsi="Comic Sans MS" w:cs="Arial"/>
          <w:b/>
          <w:bCs/>
          <w:sz w:val="24"/>
          <w:szCs w:val="24"/>
        </w:rPr>
        <w:t xml:space="preserve">Wykonanie pracy </w:t>
      </w:r>
      <w:r w:rsidR="00371672">
        <w:rPr>
          <w:rFonts w:ascii="Comic Sans MS" w:hAnsi="Comic Sans MS" w:cs="Arial"/>
          <w:b/>
          <w:bCs/>
          <w:sz w:val="24"/>
          <w:szCs w:val="24"/>
        </w:rPr>
        <w:t>„</w:t>
      </w:r>
      <w:r w:rsidR="00651324">
        <w:rPr>
          <w:rFonts w:ascii="Comic Sans MS" w:hAnsi="Comic Sans MS" w:cs="Arial"/>
          <w:b/>
          <w:bCs/>
          <w:sz w:val="24"/>
          <w:szCs w:val="24"/>
        </w:rPr>
        <w:t>O</w:t>
      </w:r>
      <w:r w:rsidR="00E07C93" w:rsidRPr="00651324">
        <w:rPr>
          <w:rFonts w:ascii="Comic Sans MS" w:hAnsi="Comic Sans MS" w:cs="Arial"/>
          <w:b/>
          <w:bCs/>
          <w:sz w:val="24"/>
          <w:szCs w:val="24"/>
        </w:rPr>
        <w:t>brazek dla przyjaciela.</w:t>
      </w:r>
      <w:r w:rsidR="00371672">
        <w:rPr>
          <w:rFonts w:ascii="Comic Sans MS" w:hAnsi="Comic Sans MS" w:cs="Arial"/>
          <w:b/>
          <w:bCs/>
          <w:sz w:val="24"/>
          <w:szCs w:val="24"/>
        </w:rPr>
        <w:t>”</w:t>
      </w:r>
      <w:r w:rsidR="00E07C93" w:rsidRPr="00651324">
        <w:rPr>
          <w:rFonts w:ascii="Comic Sans MS" w:hAnsi="Comic Sans MS" w:cs="Arial"/>
          <w:b/>
          <w:bCs/>
          <w:sz w:val="24"/>
          <w:szCs w:val="24"/>
        </w:rPr>
        <w:t xml:space="preserve"> </w:t>
      </w:r>
    </w:p>
    <w:p w14:paraId="6D43F25D" w14:textId="77777777" w:rsidR="00651324" w:rsidRPr="00651324" w:rsidRDefault="00E07C93" w:rsidP="00FE1052">
      <w:pPr>
        <w:jc w:val="both"/>
        <w:rPr>
          <w:rFonts w:ascii="Comic Sans MS" w:hAnsi="Comic Sans MS" w:cs="Arial"/>
          <w:sz w:val="24"/>
          <w:szCs w:val="24"/>
        </w:rPr>
      </w:pPr>
      <w:r w:rsidRPr="00651324">
        <w:rPr>
          <w:rFonts w:ascii="Comic Sans MS" w:hAnsi="Comic Sans MS" w:cs="Arial"/>
          <w:sz w:val="24"/>
          <w:szCs w:val="24"/>
        </w:rPr>
        <w:t>•Wypowiedzi dzieci na temat: Kogo nazywamy przyjacielem? Potrzebne kartonowe serce, mazak.</w:t>
      </w:r>
      <w:r w:rsidR="00651324" w:rsidRPr="00651324">
        <w:rPr>
          <w:rFonts w:ascii="Comic Sans MS" w:hAnsi="Comic Sans MS" w:cs="Arial"/>
          <w:sz w:val="24"/>
          <w:szCs w:val="24"/>
        </w:rPr>
        <w:t xml:space="preserve"> </w:t>
      </w:r>
      <w:r w:rsidRPr="00651324">
        <w:rPr>
          <w:rFonts w:ascii="Comic Sans MS" w:hAnsi="Comic Sans MS" w:cs="Arial"/>
          <w:sz w:val="24"/>
          <w:szCs w:val="24"/>
        </w:rPr>
        <w:t xml:space="preserve">Dzieci podają cechy przyjaciela, które </w:t>
      </w:r>
      <w:r w:rsidR="00651324" w:rsidRPr="00651324">
        <w:rPr>
          <w:rFonts w:ascii="Comic Sans MS" w:hAnsi="Comic Sans MS" w:cs="Arial"/>
          <w:sz w:val="24"/>
          <w:szCs w:val="24"/>
        </w:rPr>
        <w:t>rodzic</w:t>
      </w:r>
      <w:r w:rsidRPr="00651324">
        <w:rPr>
          <w:rFonts w:ascii="Comic Sans MS" w:hAnsi="Comic Sans MS" w:cs="Arial"/>
          <w:sz w:val="24"/>
          <w:szCs w:val="24"/>
        </w:rPr>
        <w:t xml:space="preserve"> zapisuje na kartonowym sercu</w:t>
      </w:r>
      <w:r w:rsidR="00651324" w:rsidRPr="00651324">
        <w:rPr>
          <w:rFonts w:ascii="Comic Sans MS" w:hAnsi="Comic Sans MS" w:cs="Arial"/>
          <w:sz w:val="24"/>
          <w:szCs w:val="24"/>
        </w:rPr>
        <w:t xml:space="preserve">. </w:t>
      </w:r>
      <w:r w:rsidRPr="00651324">
        <w:rPr>
          <w:rFonts w:ascii="Comic Sans MS" w:hAnsi="Comic Sans MS" w:cs="Arial"/>
          <w:sz w:val="24"/>
          <w:szCs w:val="24"/>
        </w:rPr>
        <w:t>Np.: dba o nas, jest pomocny, opiekuńczy, rozbawia nas, czujemy się przy nim bezpiecznie...</w:t>
      </w:r>
    </w:p>
    <w:p w14:paraId="7BBB5283" w14:textId="77777777" w:rsidR="00651324" w:rsidRPr="00651324" w:rsidRDefault="00E07C93" w:rsidP="00FE1052">
      <w:pPr>
        <w:jc w:val="both"/>
        <w:rPr>
          <w:rFonts w:ascii="Comic Sans MS" w:hAnsi="Comic Sans MS" w:cs="Arial"/>
          <w:sz w:val="24"/>
          <w:szCs w:val="24"/>
        </w:rPr>
      </w:pPr>
      <w:r w:rsidRPr="00651324">
        <w:rPr>
          <w:rFonts w:ascii="Comic Sans MS" w:hAnsi="Comic Sans MS" w:cs="Arial"/>
          <w:sz w:val="24"/>
          <w:szCs w:val="24"/>
        </w:rPr>
        <w:t>•Bezgłośne wymawianie imion swoich przyjaciół.</w:t>
      </w:r>
      <w:r w:rsidR="00651324" w:rsidRPr="00651324">
        <w:rPr>
          <w:rFonts w:ascii="Comic Sans MS" w:hAnsi="Comic Sans MS" w:cs="Arial"/>
          <w:sz w:val="24"/>
          <w:szCs w:val="24"/>
        </w:rPr>
        <w:t xml:space="preserve"> </w:t>
      </w:r>
      <w:r w:rsidRPr="00651324">
        <w:rPr>
          <w:rFonts w:ascii="Comic Sans MS" w:hAnsi="Comic Sans MS" w:cs="Arial"/>
          <w:sz w:val="24"/>
          <w:szCs w:val="24"/>
        </w:rPr>
        <w:t xml:space="preserve">Dzieci wymawiają kolejno imiona swoich przyjaciół, nie wydając głosu, a poruszając tylko wargami. </w:t>
      </w:r>
    </w:p>
    <w:p w14:paraId="1183563A" w14:textId="431BD2CB" w:rsidR="006A12C5" w:rsidRDefault="00E07C93" w:rsidP="00FE1052">
      <w:pPr>
        <w:jc w:val="both"/>
        <w:rPr>
          <w:rFonts w:ascii="Comic Sans MS" w:hAnsi="Comic Sans MS" w:cs="Arial"/>
          <w:sz w:val="24"/>
          <w:szCs w:val="24"/>
        </w:rPr>
      </w:pPr>
      <w:r w:rsidRPr="00651324">
        <w:rPr>
          <w:rFonts w:ascii="Comic Sans MS" w:hAnsi="Comic Sans MS" w:cs="Arial"/>
          <w:sz w:val="24"/>
          <w:szCs w:val="24"/>
        </w:rPr>
        <w:t>•Zapoznanie ze sposobem wykonania prac</w:t>
      </w:r>
      <w:r w:rsidR="00651324" w:rsidRPr="00651324">
        <w:rPr>
          <w:rFonts w:ascii="Comic Sans MS" w:hAnsi="Comic Sans MS" w:cs="Arial"/>
          <w:sz w:val="24"/>
          <w:szCs w:val="24"/>
        </w:rPr>
        <w:t>. Potrzebne są:</w:t>
      </w:r>
      <w:r w:rsidRPr="00651324">
        <w:rPr>
          <w:rFonts w:ascii="Comic Sans MS" w:hAnsi="Comic Sans MS" w:cs="Arial"/>
          <w:sz w:val="24"/>
          <w:szCs w:val="24"/>
        </w:rPr>
        <w:t xml:space="preserve"> podstawa pudełka po czekoladkach, brystol, szary papier, kolorowy papier, nożyczki, klej.</w:t>
      </w:r>
      <w:r w:rsidR="00651324" w:rsidRPr="00651324">
        <w:rPr>
          <w:rFonts w:ascii="Comic Sans MS" w:hAnsi="Comic Sans MS" w:cs="Arial"/>
          <w:sz w:val="24"/>
          <w:szCs w:val="24"/>
        </w:rPr>
        <w:t xml:space="preserve"> </w:t>
      </w:r>
      <w:r w:rsidRPr="00651324">
        <w:rPr>
          <w:rFonts w:ascii="Comic Sans MS" w:hAnsi="Comic Sans MS" w:cs="Arial"/>
          <w:sz w:val="24"/>
          <w:szCs w:val="24"/>
        </w:rPr>
        <w:t>Ramą obrazka jest podstawa pudełka po czekoladkach. W jej wnętrzu dzieci tworzą dowolną kompozycję, np. góry, jezioro, las, łąkę, miasto... Aby kompozycja była wypukła, część papierów potrzebnych do wykonania pracy dzieci mogą pognieść.</w:t>
      </w:r>
    </w:p>
    <w:p w14:paraId="1D7294AF" w14:textId="6B72F6E6" w:rsidR="00371672" w:rsidRPr="00371672" w:rsidRDefault="00371672" w:rsidP="00FE1052">
      <w:pPr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  <w:r w:rsidRPr="00371672">
        <w:rPr>
          <w:rFonts w:ascii="Comic Sans MS" w:hAnsi="Comic Sans MS" w:cs="Arial"/>
          <w:b/>
          <w:bCs/>
          <w:sz w:val="24"/>
          <w:szCs w:val="24"/>
        </w:rPr>
        <w:t>Przykładowa instrukcja wykonania ramki:</w:t>
      </w:r>
    </w:p>
    <w:p w14:paraId="6069A9C6" w14:textId="449C89DC" w:rsidR="008F3523" w:rsidRDefault="0008352D" w:rsidP="006A12C5">
      <w:pPr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  <w:hyperlink r:id="rId6" w:history="1">
        <w:r w:rsidR="00651324" w:rsidRPr="00371672">
          <w:rPr>
            <w:rStyle w:val="Hipercze"/>
            <w:rFonts w:ascii="Comic Sans MS" w:eastAsia="Times New Roman" w:hAnsi="Comic Sans MS" w:cs="Arial"/>
            <w:b/>
            <w:bCs/>
            <w:sz w:val="24"/>
            <w:szCs w:val="24"/>
            <w:u w:val="none"/>
            <w:lang w:eastAsia="pl-PL"/>
          </w:rPr>
          <w:t>https://czterykaty.pl/czterykaty/56,57581,13797451,zrob-to-sam-ramka-z-pudelka-po-czekoladkach.html</w:t>
        </w:r>
      </w:hyperlink>
    </w:p>
    <w:p w14:paraId="70A92C4C" w14:textId="4254A722" w:rsidR="0008352D" w:rsidRDefault="00371672" w:rsidP="00371672">
      <w:pPr>
        <w:jc w:val="both"/>
        <w:rPr>
          <w:rFonts w:ascii="Comic Sans MS" w:hAnsi="Comic Sans MS" w:cs="Arial"/>
          <w:sz w:val="24"/>
          <w:szCs w:val="24"/>
        </w:rPr>
      </w:pPr>
      <w:r w:rsidRPr="00651324">
        <w:rPr>
          <w:rFonts w:ascii="Comic Sans MS" w:hAnsi="Comic Sans MS"/>
          <w:b/>
          <w:bCs/>
          <w:sz w:val="24"/>
          <w:szCs w:val="24"/>
        </w:rPr>
        <w:t>*</w:t>
      </w:r>
      <w:r>
        <w:rPr>
          <w:rFonts w:ascii="Arial" w:hAnsi="Arial" w:cs="Arial"/>
          <w:sz w:val="25"/>
          <w:szCs w:val="25"/>
        </w:rPr>
        <w:t xml:space="preserve"> </w:t>
      </w:r>
      <w:r w:rsidRPr="00371672">
        <w:rPr>
          <w:rFonts w:ascii="Comic Sans MS" w:hAnsi="Comic Sans MS" w:cs="Arial"/>
          <w:b/>
          <w:bCs/>
          <w:sz w:val="24"/>
          <w:szCs w:val="24"/>
        </w:rPr>
        <w:t>Wykonanie papierowych pacynek paluszkowych</w:t>
      </w:r>
      <w:r w:rsidRPr="00371672">
        <w:rPr>
          <w:rFonts w:ascii="Comic Sans MS" w:hAnsi="Comic Sans MS" w:cs="Arial"/>
          <w:sz w:val="24"/>
          <w:szCs w:val="24"/>
        </w:rPr>
        <w:t>. Potrzebna karta I z wyprawki plastycznej, nożyczki, klej. Dzieci wycinają pacynki, sklejają je. Określają, jakie emocje są przedstawione na buziach Olka i Ady. Dzieci próbują prowadzić dialogi, korzystając z wybranych pacynek.</w:t>
      </w:r>
    </w:p>
    <w:p w14:paraId="37979BAC" w14:textId="410954B9" w:rsidR="0008352D" w:rsidRDefault="0008352D" w:rsidP="00371672">
      <w:pPr>
        <w:jc w:val="both"/>
        <w:rPr>
          <w:rFonts w:ascii="Comic Sans MS" w:hAnsi="Comic Sans MS"/>
          <w:b/>
          <w:bCs/>
          <w:sz w:val="24"/>
          <w:szCs w:val="24"/>
        </w:rPr>
      </w:pPr>
      <w:r w:rsidRPr="00651324">
        <w:rPr>
          <w:rFonts w:ascii="Comic Sans MS" w:hAnsi="Comic Sans MS"/>
          <w:b/>
          <w:bCs/>
          <w:sz w:val="24"/>
          <w:szCs w:val="24"/>
        </w:rPr>
        <w:t>*</w:t>
      </w:r>
      <w:r>
        <w:rPr>
          <w:rFonts w:ascii="Comic Sans MS" w:hAnsi="Comic Sans MS"/>
          <w:b/>
          <w:bCs/>
          <w:sz w:val="24"/>
          <w:szCs w:val="24"/>
        </w:rPr>
        <w:t>Prezentacja „Prawa dziecka” – omówienie praw wszystkich dzieci:</w:t>
      </w:r>
    </w:p>
    <w:p w14:paraId="1E042775" w14:textId="5C72FCAF" w:rsidR="0008352D" w:rsidRPr="0008352D" w:rsidRDefault="0008352D" w:rsidP="00371672">
      <w:pPr>
        <w:jc w:val="both"/>
        <w:rPr>
          <w:rFonts w:ascii="Comic Sans MS" w:eastAsia="Times New Roman" w:hAnsi="Comic Sans MS" w:cs="Arial"/>
          <w:b/>
          <w:bCs/>
          <w:sz w:val="24"/>
          <w:szCs w:val="24"/>
          <w:lang w:eastAsia="pl-PL"/>
        </w:rPr>
      </w:pPr>
      <w:hyperlink r:id="rId7" w:history="1">
        <w:r w:rsidRPr="0008352D">
          <w:rPr>
            <w:rStyle w:val="Hipercze"/>
            <w:rFonts w:ascii="Comic Sans MS" w:eastAsia="Times New Roman" w:hAnsi="Comic Sans MS" w:cs="Arial"/>
            <w:b/>
            <w:bCs/>
            <w:sz w:val="24"/>
            <w:szCs w:val="24"/>
            <w:u w:val="none"/>
            <w:lang w:eastAsia="pl-PL"/>
          </w:rPr>
          <w:t>https://drive.google.com/file/d/1m_2GynOj6cSCF2_-UNoHYJelVsq7TFBQ/view</w:t>
        </w:r>
      </w:hyperlink>
    </w:p>
    <w:p w14:paraId="21927BC8" w14:textId="05BC74B1" w:rsidR="00284190" w:rsidRDefault="00284190" w:rsidP="006A12C5">
      <w:pPr>
        <w:rPr>
          <w:rFonts w:ascii="Comic Sans MS" w:hAnsi="Comic Sans MS"/>
          <w:b/>
          <w:bCs/>
          <w:sz w:val="24"/>
          <w:szCs w:val="24"/>
        </w:rPr>
      </w:pPr>
      <w:r w:rsidRPr="00651324">
        <w:rPr>
          <w:rFonts w:ascii="Comic Sans MS" w:hAnsi="Comic Sans MS"/>
          <w:b/>
          <w:bCs/>
          <w:sz w:val="24"/>
          <w:szCs w:val="24"/>
        </w:rPr>
        <w:t>*</w:t>
      </w:r>
      <w:r>
        <w:rPr>
          <w:rFonts w:ascii="Comic Sans MS" w:hAnsi="Comic Sans MS"/>
          <w:b/>
          <w:bCs/>
          <w:sz w:val="24"/>
          <w:szCs w:val="24"/>
        </w:rPr>
        <w:t>Gry interaktywne „Dzieci świata”:</w:t>
      </w:r>
    </w:p>
    <w:p w14:paraId="29D5596F" w14:textId="0D5D173C" w:rsidR="00284190" w:rsidRPr="00284190" w:rsidRDefault="0008352D" w:rsidP="006A12C5">
      <w:pPr>
        <w:rPr>
          <w:rFonts w:ascii="Comic Sans MS" w:hAnsi="Comic Sans MS"/>
          <w:b/>
          <w:bCs/>
          <w:sz w:val="24"/>
          <w:szCs w:val="24"/>
        </w:rPr>
      </w:pPr>
      <w:hyperlink r:id="rId8" w:history="1">
        <w:r w:rsidR="00284190" w:rsidRPr="00284190">
          <w:rPr>
            <w:rStyle w:val="Hipercze"/>
            <w:rFonts w:ascii="Comic Sans MS" w:hAnsi="Comic Sans MS"/>
            <w:b/>
            <w:bCs/>
            <w:sz w:val="24"/>
            <w:szCs w:val="24"/>
            <w:u w:val="none"/>
          </w:rPr>
          <w:t>https://view.genial.ly/5ecec2cd95a58b0d8d8c7e03</w:t>
        </w:r>
      </w:hyperlink>
    </w:p>
    <w:p w14:paraId="5443F062" w14:textId="2FD77B5D" w:rsidR="00284190" w:rsidRPr="00284190" w:rsidRDefault="0008352D" w:rsidP="006A12C5">
      <w:pPr>
        <w:rPr>
          <w:rFonts w:ascii="Comic Sans MS" w:hAnsi="Comic Sans MS"/>
          <w:b/>
          <w:bCs/>
          <w:sz w:val="24"/>
          <w:szCs w:val="24"/>
        </w:rPr>
      </w:pPr>
      <w:hyperlink r:id="rId9" w:history="1">
        <w:r w:rsidR="00284190" w:rsidRPr="00284190">
          <w:rPr>
            <w:rStyle w:val="Hipercze"/>
            <w:rFonts w:ascii="Comic Sans MS" w:hAnsi="Comic Sans MS"/>
            <w:b/>
            <w:bCs/>
            <w:sz w:val="24"/>
            <w:szCs w:val="24"/>
            <w:u w:val="none"/>
          </w:rPr>
          <w:t>https://view.genial.ly/5eca59e2f3aac90d34a37c23</w:t>
        </w:r>
      </w:hyperlink>
    </w:p>
    <w:p w14:paraId="44CC3D2B" w14:textId="6D085D64" w:rsidR="00284190" w:rsidRPr="00284190" w:rsidRDefault="0008352D" w:rsidP="006A12C5">
      <w:pPr>
        <w:rPr>
          <w:rFonts w:ascii="Comic Sans MS" w:hAnsi="Comic Sans MS"/>
          <w:b/>
          <w:bCs/>
          <w:sz w:val="24"/>
          <w:szCs w:val="24"/>
        </w:rPr>
      </w:pPr>
      <w:hyperlink r:id="rId10" w:history="1">
        <w:r w:rsidR="00284190" w:rsidRPr="00284190">
          <w:rPr>
            <w:rStyle w:val="Hipercze"/>
            <w:rFonts w:ascii="Comic Sans MS" w:hAnsi="Comic Sans MS"/>
            <w:b/>
            <w:bCs/>
            <w:sz w:val="24"/>
            <w:szCs w:val="24"/>
            <w:u w:val="none"/>
          </w:rPr>
          <w:t>https://view.genial.ly/5ec91b27ad9c9e0d8e207940</w:t>
        </w:r>
      </w:hyperlink>
    </w:p>
    <w:p w14:paraId="4658584E" w14:textId="77777777" w:rsidR="00284190" w:rsidRDefault="00284190" w:rsidP="006A12C5">
      <w:pPr>
        <w:rPr>
          <w:rFonts w:ascii="Comic Sans MS" w:hAnsi="Comic Sans MS"/>
          <w:sz w:val="24"/>
          <w:szCs w:val="24"/>
        </w:rPr>
      </w:pPr>
    </w:p>
    <w:p w14:paraId="7A83E83F" w14:textId="77777777" w:rsidR="006A12C5" w:rsidRDefault="006A12C5" w:rsidP="006A12C5">
      <w:pPr>
        <w:rPr>
          <w:rFonts w:ascii="Comic Sans MS" w:hAnsi="Comic Sans MS"/>
          <w:b/>
          <w:bCs/>
          <w:sz w:val="36"/>
          <w:szCs w:val="36"/>
        </w:rPr>
      </w:pPr>
      <w:r>
        <w:rPr>
          <w:rFonts w:ascii="Comic Sans MS" w:hAnsi="Comic Sans MS"/>
          <w:b/>
          <w:bCs/>
          <w:sz w:val="36"/>
          <w:szCs w:val="36"/>
        </w:rPr>
        <w:t>KARTY PRACY:</w:t>
      </w:r>
    </w:p>
    <w:p w14:paraId="7637B86A" w14:textId="21978BAC" w:rsidR="00AA78F1" w:rsidRPr="0008352D" w:rsidRDefault="006A12C5" w:rsidP="0008352D">
      <w:pPr>
        <w:pStyle w:val="Akapitzlist"/>
        <w:numPr>
          <w:ilvl w:val="0"/>
          <w:numId w:val="1"/>
        </w:num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>Część 4, s. 56, 57, 58 (fioletowa książka)</w:t>
      </w:r>
      <w:bookmarkStart w:id="2" w:name="_GoBack"/>
      <w:bookmarkEnd w:id="2"/>
    </w:p>
    <w:sectPr w:rsidR="00AA78F1" w:rsidRPr="00083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45358"/>
    <w:multiLevelType w:val="hybridMultilevel"/>
    <w:tmpl w:val="61AC8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4F64BC"/>
    <w:multiLevelType w:val="hybridMultilevel"/>
    <w:tmpl w:val="4450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F1"/>
    <w:rsid w:val="0008352D"/>
    <w:rsid w:val="00284190"/>
    <w:rsid w:val="00371672"/>
    <w:rsid w:val="00651324"/>
    <w:rsid w:val="006A12C5"/>
    <w:rsid w:val="008F3523"/>
    <w:rsid w:val="00AA78F1"/>
    <w:rsid w:val="00E07C93"/>
    <w:rsid w:val="00FE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57A8"/>
  <w15:chartTrackingRefBased/>
  <w15:docId w15:val="{1B0EF95A-52C0-4E12-B702-964DF231F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A12C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12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A12C5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651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2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cec2cd95a58b0d8d8c7e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m_2GynOj6cSCF2_-UNoHYJelVsq7TFBQ/vie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terykaty.pl/czterykaty/56,57581,13797451,zrob-to-sam-ramka-z-pudelka-po-czekoladkac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Mq5LVKj8pXQ" TargetMode="External"/><Relationship Id="rId10" Type="http://schemas.openxmlformats.org/officeDocument/2006/relationships/hyperlink" Target="https://view.genial.ly/5ec91b27ad9c9e0d8e2079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ca59e2f3aac90d34a37c2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Krajewski</dc:creator>
  <cp:keywords/>
  <dc:description/>
  <cp:lastModifiedBy>Bartłomiej Krajewski</cp:lastModifiedBy>
  <cp:revision>6</cp:revision>
  <dcterms:created xsi:type="dcterms:W3CDTF">2020-05-30T17:26:00Z</dcterms:created>
  <dcterms:modified xsi:type="dcterms:W3CDTF">2020-05-30T19:22:00Z</dcterms:modified>
</cp:coreProperties>
</file>