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7A" w:rsidRDefault="00AC417A">
      <w:pPr>
        <w:rPr>
          <w:noProof/>
          <w:lang w:eastAsia="pl-PL"/>
        </w:rPr>
      </w:pPr>
    </w:p>
    <w:p w:rsidR="00AC417A" w:rsidRPr="00AC417A" w:rsidRDefault="00AC417A" w:rsidP="00AC417A">
      <w:pPr>
        <w:pStyle w:val="NormalnyWeb"/>
        <w:rPr>
          <w:sz w:val="28"/>
          <w:szCs w:val="28"/>
        </w:rPr>
      </w:pPr>
      <w:r w:rsidRPr="00AC417A">
        <w:rPr>
          <w:rStyle w:val="Pogrubienie"/>
          <w:sz w:val="28"/>
          <w:szCs w:val="28"/>
        </w:rPr>
        <w:t>Kryteria rekrutacji do przedszkoli i oddziału przedszkolnego w szkole podstawowej – prowadzonych przez Gminę Leszno:</w:t>
      </w:r>
    </w:p>
    <w:p w:rsidR="00AC417A" w:rsidRPr="00AC417A" w:rsidRDefault="00AC417A" w:rsidP="00AC417A">
      <w:pPr>
        <w:pStyle w:val="NormalnyWeb"/>
      </w:pPr>
      <w:r w:rsidRPr="00AC417A">
        <w:br/>
        <w:t>• W przypadku liczby kandydatów większej niż liczba wolnych miejsc, w pierwszej kolejności brane są pod uwagę kryteria ustawowe (pierwszy etap), a następnie kryteria lokalne (drugi etap).</w:t>
      </w:r>
    </w:p>
    <w:p w:rsidR="00AC417A" w:rsidRPr="00AC417A" w:rsidRDefault="00AC417A" w:rsidP="00AC417A">
      <w:pPr>
        <w:pStyle w:val="NormalnyWeb"/>
      </w:pPr>
      <w:r w:rsidRPr="00AC417A">
        <w:t>• Każdemu kryterium przypisana jest określona liczba punktów.</w:t>
      </w:r>
    </w:p>
    <w:p w:rsidR="00AC417A" w:rsidRPr="00AC417A" w:rsidRDefault="00AC417A" w:rsidP="00AC417A">
      <w:pPr>
        <w:pStyle w:val="NormalnyWeb"/>
      </w:pPr>
      <w:r w:rsidRPr="00AC417A">
        <w:t>• Spełnianie kryteriów należy potwierdzić, dołączając do wniosku określone niżej dokumenty.</w:t>
      </w:r>
    </w:p>
    <w:p w:rsidR="00AC417A" w:rsidRPr="00AC417A" w:rsidRDefault="00AC417A" w:rsidP="00AC417A">
      <w:pPr>
        <w:pStyle w:val="NormalnyWeb"/>
      </w:pPr>
      <w:r w:rsidRPr="00AC417A">
        <w:t>• W przypadku nieprzedłożenia dokumentów potwierdzających spełnianie kryteriów oraz w sytuacji braku potwierdzenia okoliczności zawartych w oświadczeniu, komisja rekrutacyjna w przedszkolu/szkole podstawowej rozpatrując wniosek, nie uwzględnia danego kryterium. </w:t>
      </w:r>
    </w:p>
    <w:p w:rsidR="00AC417A" w:rsidRPr="00AC417A" w:rsidRDefault="00AC417A" w:rsidP="00AC417A">
      <w:pPr>
        <w:pStyle w:val="NormalnyWeb"/>
      </w:pPr>
      <w:r w:rsidRPr="00AC417A">
        <w:t>• Wielodzietność rodziny kandydata oznacza rodzinę, która wychowuje troje i więcej dzieci (art. 4 pkt 42 ustawy Prawo oświatowe).</w:t>
      </w:r>
    </w:p>
    <w:p w:rsidR="00AC417A" w:rsidRPr="00AC417A" w:rsidRDefault="00AC417A" w:rsidP="00AC417A">
      <w:pPr>
        <w:pStyle w:val="NormalnyWeb"/>
      </w:pPr>
      <w:r w:rsidRPr="00AC417A">
        <w:t>• Samotne wychowywanie dziecka oznacza wychowywanie dziecka przez pannę, kawalera, wdowę, wdowca, osobę pozostającą w separacji orzeczonej prawomocnym wyrokiem sądu, osobę rozwiedzioną, chyba że osoba taka wychowuje wspólnie co najmniej jedno dziecko z jego rodzicem (art. 4 pkt 43 ustawy Prawo oświatowe). </w:t>
      </w:r>
    </w:p>
    <w:p w:rsidR="00AC417A" w:rsidRPr="00AC417A" w:rsidRDefault="00AC417A" w:rsidP="00AC417A">
      <w:pPr>
        <w:pStyle w:val="NormalnyWeb"/>
      </w:pPr>
      <w:r w:rsidRPr="00AC417A">
        <w:t>Dokumenty, które rodzice/prawni opiekunowie dołączają do wniosku:  </w:t>
      </w:r>
      <w:r w:rsidRPr="00AC417A">
        <w:br/>
      </w:r>
      <w:r w:rsidRPr="00AC417A">
        <w:br/>
        <w:t>1) Oświadczenie o wielodzietności rodziny kandydata.</w:t>
      </w:r>
    </w:p>
    <w:p w:rsidR="00AC417A" w:rsidRPr="00AC417A" w:rsidRDefault="00AC417A" w:rsidP="00AC417A">
      <w:pPr>
        <w:pStyle w:val="NormalnyWeb"/>
      </w:pPr>
      <w:r w:rsidRPr="00AC417A">
        <w:t>2)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 ze zm.). </w:t>
      </w:r>
    </w:p>
    <w:p w:rsidR="00AC417A" w:rsidRPr="00AC417A" w:rsidRDefault="00AC417A" w:rsidP="00AC417A">
      <w:pPr>
        <w:pStyle w:val="NormalnyWeb"/>
      </w:pPr>
      <w:r w:rsidRPr="00AC417A">
        <w:t>3) Prawomocny wyroku sądu rodzinnego orzekający rozwód lub separację lub akt zgonu oraz oświadczenie o samotnym wychowywaniu dziecka oraz niewychowywaniu dziecka wspólnie z jego rodzicem.</w:t>
      </w:r>
    </w:p>
    <w:p w:rsidR="00AC417A" w:rsidRPr="00AC417A" w:rsidRDefault="00AC417A" w:rsidP="00AC417A">
      <w:pPr>
        <w:pStyle w:val="NormalnyWeb"/>
      </w:pPr>
      <w:r w:rsidRPr="00AC417A">
        <w:t>4) Dokument poświadczający objęcie dziecka pieczą zastępczą zgodnie z ustawą z dnia 9 czerwca 2011 r. o wspieraniu rodziny i pieczy zastępczej (Dz. U. z 2017 r. poz. 697 ze zm.).</w:t>
      </w:r>
    </w:p>
    <w:p w:rsidR="00AC417A" w:rsidRPr="00AC417A" w:rsidRDefault="00AC417A" w:rsidP="00AC417A">
      <w:pPr>
        <w:pStyle w:val="NormalnyWeb"/>
      </w:pPr>
      <w:r w:rsidRPr="00AC417A">
        <w:br/>
        <w:t xml:space="preserve">Dokumenty składa się w oryginale, notarialnie poświadczonej kopii albo w postaci urzędowo poświadczonego odpisu lub wyciągu z dokumentu lub kopii poświadczonej za zgodność z oryginałem przez rodzica/prawnego </w:t>
      </w:r>
      <w:proofErr w:type="spellStart"/>
      <w:r w:rsidRPr="00AC417A">
        <w:t>opiekuna.Oświadczenia</w:t>
      </w:r>
      <w:proofErr w:type="spellEnd"/>
      <w:r w:rsidRPr="00AC417A">
        <w:t xml:space="preserve"> składa się pod rygorem odpowiedzialności karnej za składanie fałszywych oświadczeń. Składający oświadczenie jest obowiązany do zawarcia w nim klauzuli następującej treści: „Jestem świadomy odpowiedzialności karnej za złożenie fałszywego oświadczenia”.  </w:t>
      </w:r>
    </w:p>
    <w:p w:rsidR="00AC417A" w:rsidRPr="00AC417A" w:rsidRDefault="00AC417A" w:rsidP="00AC417A">
      <w:pPr>
        <w:pStyle w:val="NormalnyWeb"/>
      </w:pPr>
      <w:r w:rsidRPr="00AC417A">
        <w:br/>
        <w:t>Dokumenty potwierdzające spełnianie kryteriów lokalnych:</w:t>
      </w:r>
    </w:p>
    <w:p w:rsidR="00AC417A" w:rsidRPr="00AC417A" w:rsidRDefault="00AC417A" w:rsidP="00AC417A">
      <w:pPr>
        <w:pStyle w:val="NormalnyWeb"/>
      </w:pPr>
      <w:r w:rsidRPr="00AC417A">
        <w:t>1) dla kryterium nr 1 – data urodzenia dziecka podana we wniosku o przyjęcie do przedszkola lub do oddziału przedszkolnego;</w:t>
      </w:r>
    </w:p>
    <w:p w:rsidR="00AC417A" w:rsidRPr="00AC417A" w:rsidRDefault="00AC417A" w:rsidP="00AC417A">
      <w:pPr>
        <w:pStyle w:val="NormalnyWeb"/>
      </w:pPr>
      <w:r w:rsidRPr="00AC417A">
        <w:lastRenderedPageBreak/>
        <w:t>2) dla kryterium nr 2 – oświadczenie o miejscu zamieszkania dziecka w odległości do 3 km od przedszkola lub w odległości od przedszkola, które jest przedszkolem najbliżej położonym od miejsca zamieszkania dziecka;3) dla kryterium nr 3 – oświadczenie o zatrudnieniu, oświadczenie o prowadzeniu gospodarstwa rolnego, oświadczenie o prowadzeniu działalności gospodarczej;</w:t>
      </w:r>
    </w:p>
    <w:p w:rsidR="00AC417A" w:rsidRPr="00AC417A" w:rsidRDefault="00AC417A" w:rsidP="00AC417A">
      <w:pPr>
        <w:pStyle w:val="NormalnyWeb"/>
      </w:pPr>
      <w:r w:rsidRPr="00AC417A">
        <w:t>4) dla kryterium nr 4 – informacja podana we wniosku o przyjęcie dziecka do przedszkola;</w:t>
      </w:r>
    </w:p>
    <w:p w:rsidR="00AC417A" w:rsidRDefault="00AC417A" w:rsidP="00AC417A">
      <w:pPr>
        <w:pStyle w:val="NormalnyWeb"/>
      </w:pPr>
      <w:r w:rsidRPr="00AC417A">
        <w:t>5) dla kryterium nr 5 – oświadczenie rodziców/ opiekunów prawnych.</w:t>
      </w:r>
    </w:p>
    <w:p w:rsidR="00AC417A" w:rsidRPr="00AC417A" w:rsidRDefault="00AC417A" w:rsidP="00AC417A">
      <w:pPr>
        <w:pStyle w:val="NormalnyWeb"/>
      </w:pPr>
      <w:r w:rsidRPr="00AC417A">
        <w:br/>
        <w:t>W postępowaniu rekrutacyjnym do gminnych przedszkoli i oddziału przedszkolnego w szkole podstawowej na rok szkolny 2019/2020 obowiązują:</w:t>
      </w:r>
      <w:r w:rsidRPr="00AC417A">
        <w:softHyphen/>
        <w:t xml:space="preserve"> kryteria określone w art. 131 ust. 2 ustawy z dnia 14 grudnia 2016 r. Prawo oświatowe (Dz. U. z 2018 r., poz. 996 ze zm.) tzw. kryteria ustawowe,</w:t>
      </w:r>
      <w:r>
        <w:t xml:space="preserve"> </w:t>
      </w:r>
      <w:bookmarkStart w:id="0" w:name="_GoBack"/>
      <w:bookmarkEnd w:id="0"/>
      <w:r w:rsidRPr="00AC417A">
        <w:t>oraz</w:t>
      </w:r>
      <w:r w:rsidRPr="00AC417A">
        <w:softHyphen/>
        <w:t xml:space="preserve"> kryteria określone w uchwale nr XXXI/179/2017 Rady Gminy Leszno z dnia 22 lutego 2017r. w sprawie określenia kryteriów rekrutacji na drugim etapie postępowania rekrutacyjnego do publicznych przedszkoli, oddziałów przedszkolnych w publicznej szkole podstawowej (Dz. Urz. Woj. </w:t>
      </w:r>
      <w:proofErr w:type="spellStart"/>
      <w:r w:rsidRPr="00AC417A">
        <w:t>Maz</w:t>
      </w:r>
      <w:proofErr w:type="spellEnd"/>
      <w:r w:rsidRPr="00AC417A">
        <w:t>. z 2017r. poz. 2011), tzw. kryteria lokalne.</w:t>
      </w:r>
    </w:p>
    <w:p w:rsidR="004070DB" w:rsidRDefault="00AC417A">
      <w:r>
        <w:rPr>
          <w:noProof/>
          <w:lang w:eastAsia="pl-PL"/>
        </w:rPr>
        <w:lastRenderedPageBreak/>
        <w:drawing>
          <wp:inline distT="0" distB="0" distL="0" distR="0" wp14:anchorId="0ABF79ED" wp14:editId="6EB53783">
            <wp:extent cx="6609750" cy="9267825"/>
            <wp:effectExtent l="0" t="0" r="635" b="0"/>
            <wp:docPr id="1" name="Obraz 1" descr="http://www.gminaleszno.pl/assets/images/22/KRYTERIAPRZEDSZKO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minaleszno.pl/assets/images/22/KRYTERIAPRZEDSZKOL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59" cy="92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0DB" w:rsidSect="00AC417A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7A"/>
    <w:rsid w:val="004070DB"/>
    <w:rsid w:val="008C0F2A"/>
    <w:rsid w:val="00A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2</cp:revision>
  <cp:lastPrinted>2019-02-18T12:03:00Z</cp:lastPrinted>
  <dcterms:created xsi:type="dcterms:W3CDTF">2019-02-18T12:00:00Z</dcterms:created>
  <dcterms:modified xsi:type="dcterms:W3CDTF">2019-02-18T12:31:00Z</dcterms:modified>
</cp:coreProperties>
</file>